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3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4</w:t>
      </w:r>
      <w:r w:rsidR="00BA603D" w:rsidRPr="00B0642D">
        <w:rPr>
          <w:iCs/>
          <w:sz w:val="28"/>
          <w:szCs w:val="28"/>
        </w:rPr>
        <w:t xml:space="preserve"> и 202</w:t>
      </w:r>
      <w:r w:rsidR="000E09A8" w:rsidRPr="00B0642D">
        <w:rPr>
          <w:iCs/>
          <w:sz w:val="28"/>
          <w:szCs w:val="28"/>
        </w:rPr>
        <w:t>5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E09A8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E09A8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0E09A8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</w:t>
      </w:r>
      <w:r w:rsidR="00673EE6" w:rsidRPr="00673EE6">
        <w:rPr>
          <w:sz w:val="28"/>
          <w:szCs w:val="28"/>
        </w:rPr>
        <w:t xml:space="preserve">налоговых и неналоговых доходов районного бюджета и объемов финансирования из областного бюджета на основании </w:t>
      </w:r>
      <w:r w:rsidR="009662A1" w:rsidRPr="005656A7">
        <w:rPr>
          <w:sz w:val="28"/>
          <w:szCs w:val="28"/>
        </w:rPr>
        <w:t>п</w:t>
      </w:r>
      <w:r w:rsidR="009662A1" w:rsidRPr="005656A7">
        <w:rPr>
          <w:sz w:val="28"/>
          <w:szCs w:val="28"/>
          <w:shd w:val="clear" w:color="auto" w:fill="FFFFFF"/>
        </w:rPr>
        <w:t>остановлений Правительства Иркутской области от 15.12.2023 года № 1163-пп</w:t>
      </w:r>
      <w:r w:rsidR="009662A1" w:rsidRPr="005656A7">
        <w:rPr>
          <w:sz w:val="28"/>
          <w:szCs w:val="28"/>
        </w:rPr>
        <w:t xml:space="preserve"> </w:t>
      </w:r>
      <w:r w:rsidR="009662A1" w:rsidRPr="005656A7">
        <w:rPr>
          <w:sz w:val="28"/>
          <w:szCs w:val="28"/>
          <w:shd w:val="clear" w:color="auto" w:fill="FFFFFF"/>
        </w:rPr>
        <w:t>"Об утверждении распределения иных межбюджетных трансфертов на поощрение муниципальных управленческих команд в 2023 году между муниципальными образованиями Иркутской области"</w:t>
      </w:r>
      <w:r w:rsidR="009662A1" w:rsidRPr="005656A7">
        <w:rPr>
          <w:bCs/>
          <w:sz w:val="28"/>
          <w:szCs w:val="28"/>
        </w:rPr>
        <w:t>,</w:t>
      </w:r>
      <w:r w:rsidR="009662A1" w:rsidRPr="005656A7">
        <w:rPr>
          <w:sz w:val="28"/>
          <w:szCs w:val="28"/>
        </w:rPr>
        <w:t xml:space="preserve"> от 15.12.23 г. №1175-пп «О внесении изменения в распределение объемов субвенций на осуществление областных государственных полномочий по хранению, комплектованию, учёту и использованию архивных документов, относящихся к государственной собственности Иркутской области, на 2023 год и на плановый период 2024 и 2025 годов», от 15.12.23 г. №1146-пп «О внесении изменения в распределение объемов субсидий на частичное финансовое обеспечение (возмещение) транспортных расходов юридических лиц и индивидуальных предпринимателей, осуществляющих розничную торговлю и доставку продовольственных товаров, на 2023 год и на плановый период 2024 и 2025 годов»</w:t>
      </w:r>
      <w:r w:rsidR="00B0642D" w:rsidRPr="00673EE6">
        <w:rPr>
          <w:sz w:val="28"/>
          <w:szCs w:val="28"/>
          <w:shd w:val="clear" w:color="auto" w:fill="FFFFFF"/>
        </w:rPr>
        <w:t>,</w:t>
      </w:r>
      <w:r w:rsidR="00B0642D" w:rsidRPr="00C82886">
        <w:rPr>
          <w:sz w:val="28"/>
          <w:szCs w:val="28"/>
          <w:shd w:val="clear" w:color="auto" w:fill="FFFFFF"/>
        </w:rPr>
        <w:t xml:space="preserve"> </w:t>
      </w:r>
      <w:r w:rsidR="00320939" w:rsidRPr="00503350">
        <w:rPr>
          <w:rFonts w:eastAsia="Calibri"/>
          <w:sz w:val="28"/>
          <w:szCs w:val="28"/>
          <w:shd w:val="clear" w:color="auto" w:fill="FFFFFF"/>
          <w:lang w:eastAsia="en-US"/>
        </w:rPr>
        <w:t>от 13 декабря 2023 г. N 1122-пп</w:t>
      </w:r>
      <w:r w:rsidR="00320939" w:rsidRPr="00503350">
        <w:rPr>
          <w:rFonts w:eastAsia="Calibri"/>
          <w:sz w:val="28"/>
          <w:szCs w:val="28"/>
          <w:lang w:eastAsia="en-US"/>
        </w:rPr>
        <w:t xml:space="preserve"> </w:t>
      </w:r>
      <w:r w:rsidR="00320939" w:rsidRPr="00503350">
        <w:rPr>
          <w:rFonts w:eastAsia="Calibri"/>
          <w:sz w:val="28"/>
          <w:szCs w:val="28"/>
          <w:shd w:val="clear" w:color="auto" w:fill="FFFFFF"/>
          <w:lang w:eastAsia="en-US"/>
        </w:rPr>
        <w:t>"О внесении изменения в распределение 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на 2023 год и плановый период 2024 и 2025 годов"</w:t>
      </w:r>
      <w:r w:rsidR="00320939">
        <w:rPr>
          <w:rFonts w:eastAsia="Calibri"/>
          <w:sz w:val="28"/>
          <w:szCs w:val="28"/>
          <w:shd w:val="clear" w:color="auto" w:fill="FFFFFF"/>
          <w:lang w:eastAsia="en-US"/>
        </w:rPr>
        <w:t xml:space="preserve">, </w:t>
      </w:r>
      <w:r w:rsidR="00320939" w:rsidRPr="00EE01DE">
        <w:rPr>
          <w:sz w:val="28"/>
          <w:szCs w:val="28"/>
          <w:shd w:val="clear" w:color="auto" w:fill="FFFFFF"/>
        </w:rPr>
        <w:t>от 13 декабря 2023 г. N </w:t>
      </w:r>
      <w:r w:rsidR="00320939" w:rsidRPr="00503350">
        <w:rPr>
          <w:rStyle w:val="a9"/>
          <w:i w:val="0"/>
          <w:sz w:val="28"/>
          <w:szCs w:val="28"/>
          <w:shd w:val="clear" w:color="auto" w:fill="FFFFFF"/>
        </w:rPr>
        <w:t>1126</w:t>
      </w:r>
      <w:r w:rsidR="00320939" w:rsidRPr="00503350">
        <w:rPr>
          <w:i/>
          <w:sz w:val="28"/>
          <w:szCs w:val="28"/>
          <w:shd w:val="clear" w:color="auto" w:fill="FFFFFF"/>
        </w:rPr>
        <w:t>-</w:t>
      </w:r>
      <w:r w:rsidR="00320939" w:rsidRPr="00503350">
        <w:rPr>
          <w:rStyle w:val="a9"/>
          <w:i w:val="0"/>
          <w:sz w:val="28"/>
          <w:szCs w:val="28"/>
          <w:shd w:val="clear" w:color="auto" w:fill="FFFFFF"/>
        </w:rPr>
        <w:t>пп</w:t>
      </w:r>
      <w:r w:rsidR="00320939" w:rsidRPr="00EE01DE">
        <w:rPr>
          <w:sz w:val="28"/>
          <w:szCs w:val="28"/>
        </w:rPr>
        <w:t xml:space="preserve"> </w:t>
      </w:r>
      <w:r w:rsidR="00320939" w:rsidRPr="00EE01DE">
        <w:rPr>
          <w:sz w:val="28"/>
          <w:szCs w:val="28"/>
          <w:shd w:val="clear" w:color="auto" w:fill="FFFFFF"/>
        </w:rPr>
        <w:t>"О внесении изменения в распределение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на 2023 год и на плановый период 2024 и 2025 годов"</w:t>
      </w:r>
      <w:r w:rsidR="00320939">
        <w:rPr>
          <w:sz w:val="28"/>
          <w:szCs w:val="28"/>
          <w:shd w:val="clear" w:color="auto" w:fill="FFFFFF"/>
        </w:rPr>
        <w:t xml:space="preserve">, </w:t>
      </w:r>
      <w:r w:rsidR="009E2964" w:rsidRPr="00C82886">
        <w:rPr>
          <w:sz w:val="28"/>
          <w:szCs w:val="28"/>
        </w:rPr>
        <w:t xml:space="preserve">а также </w:t>
      </w:r>
      <w:r w:rsidR="007424EA" w:rsidRPr="00C82886">
        <w:rPr>
          <w:sz w:val="28"/>
          <w:szCs w:val="28"/>
        </w:rPr>
        <w:t>уточнением бюджетных</w:t>
      </w:r>
      <w:r w:rsidR="007424EA" w:rsidRPr="00B0642D">
        <w:rPr>
          <w:sz w:val="28"/>
          <w:szCs w:val="28"/>
        </w:rPr>
        <w:t xml:space="preserve">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673EE6" w:rsidRDefault="00673EE6" w:rsidP="00673EE6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иваются налоговые и неналоговые доходы районного бюджета:</w:t>
      </w:r>
    </w:p>
    <w:p w:rsidR="00673EE6" w:rsidRDefault="00673EE6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3EE6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на 8 341,8 тыс. руб.;</w:t>
      </w:r>
    </w:p>
    <w:p w:rsidR="00673EE6" w:rsidRDefault="00673EE6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3EE6">
        <w:rPr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  <w:r>
        <w:rPr>
          <w:sz w:val="28"/>
          <w:szCs w:val="28"/>
        </w:rPr>
        <w:t xml:space="preserve"> на 20,8 тыс. руб.;</w:t>
      </w:r>
    </w:p>
    <w:p w:rsidR="00673EE6" w:rsidRDefault="00673EE6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>- Налоги на совокупный доход на 1 804,0 тыс. руб.;</w:t>
      </w:r>
    </w:p>
    <w:p w:rsidR="00673EE6" w:rsidRDefault="00673EE6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3EE6">
        <w:rPr>
          <w:sz w:val="28"/>
          <w:szCs w:val="28"/>
        </w:rPr>
        <w:t>Государственная пошлина по делам, рассматриваемым в судах общей юрисдикции, мировыми судьями</w:t>
      </w:r>
      <w:r>
        <w:rPr>
          <w:sz w:val="28"/>
          <w:szCs w:val="28"/>
        </w:rPr>
        <w:t xml:space="preserve"> на 300,0 тыс. руб.;</w:t>
      </w:r>
    </w:p>
    <w:p w:rsidR="00673EE6" w:rsidRDefault="00673EE6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- Доходы от использования имущества, находящегося в государственной и муниципальной собственности на 99,5 тыс. руб.;</w:t>
      </w:r>
    </w:p>
    <w:p w:rsidR="00673EE6" w:rsidRDefault="00673EE6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3EE6">
        <w:rPr>
          <w:sz w:val="28"/>
          <w:szCs w:val="28"/>
        </w:rPr>
        <w:t>Плата за негативное воздействие на окружающую среду</w:t>
      </w:r>
      <w:r>
        <w:rPr>
          <w:sz w:val="28"/>
          <w:szCs w:val="28"/>
        </w:rPr>
        <w:t xml:space="preserve"> на 3,6 тыс. руб.;</w:t>
      </w:r>
    </w:p>
    <w:p w:rsidR="00794AF1" w:rsidRDefault="00673EE6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4AF1">
        <w:rPr>
          <w:sz w:val="28"/>
          <w:szCs w:val="28"/>
        </w:rPr>
        <w:t>Доходы от продажи материальных и нематериальных активов на 129,9</w:t>
      </w:r>
      <w:r w:rsidR="00794AF1" w:rsidRPr="00794AF1">
        <w:rPr>
          <w:sz w:val="28"/>
          <w:szCs w:val="28"/>
        </w:rPr>
        <w:t xml:space="preserve"> </w:t>
      </w:r>
      <w:r w:rsidR="00794AF1">
        <w:rPr>
          <w:sz w:val="28"/>
          <w:szCs w:val="28"/>
        </w:rPr>
        <w:t>тыс. руб.;</w:t>
      </w:r>
    </w:p>
    <w:p w:rsidR="00794AF1" w:rsidRDefault="00794AF1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>- Штрафы, санкции, возмещение ущерба на 49,2 тыс. руб.;</w:t>
      </w:r>
    </w:p>
    <w:p w:rsidR="00794AF1" w:rsidRDefault="00794AF1" w:rsidP="00673EE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AF1">
        <w:rPr>
          <w:sz w:val="28"/>
          <w:szCs w:val="28"/>
        </w:rPr>
        <w:t>Инициативные платежи, зачисляемые в бюджеты муниципальных районов</w:t>
      </w:r>
      <w:r>
        <w:rPr>
          <w:sz w:val="28"/>
          <w:szCs w:val="28"/>
        </w:rPr>
        <w:t xml:space="preserve"> на 2 000,7 тыс. руб.</w:t>
      </w:r>
    </w:p>
    <w:p w:rsidR="00673EE6" w:rsidRDefault="00794AF1" w:rsidP="00794AF1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2. Уменьшаются </w:t>
      </w:r>
      <w:r w:rsidR="005F70ED">
        <w:rPr>
          <w:sz w:val="28"/>
          <w:szCs w:val="28"/>
        </w:rPr>
        <w:t xml:space="preserve">налоговые и неналоговые доходы в виде </w:t>
      </w:r>
      <w:r>
        <w:rPr>
          <w:sz w:val="28"/>
          <w:szCs w:val="28"/>
        </w:rPr>
        <w:t>доход</w:t>
      </w:r>
      <w:r w:rsidR="005F70ED">
        <w:rPr>
          <w:sz w:val="28"/>
          <w:szCs w:val="28"/>
        </w:rPr>
        <w:t>ов</w:t>
      </w:r>
      <w:r>
        <w:rPr>
          <w:sz w:val="28"/>
          <w:szCs w:val="28"/>
        </w:rPr>
        <w:t xml:space="preserve"> от оказания платных услуг и компенсации затрат государства на 865,5 тыс. руб.</w:t>
      </w:r>
    </w:p>
    <w:p w:rsidR="00B85E44" w:rsidRDefault="00794AF1" w:rsidP="007C2D99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1" w:name="_Hlk97812756"/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67281D">
        <w:rPr>
          <w:sz w:val="28"/>
          <w:szCs w:val="28"/>
        </w:rPr>
        <w:t xml:space="preserve"> из областного бюджета</w:t>
      </w:r>
      <w:r w:rsidR="00B85E44">
        <w:rPr>
          <w:sz w:val="28"/>
          <w:szCs w:val="28"/>
        </w:rPr>
        <w:t>:</w:t>
      </w:r>
    </w:p>
    <w:p w:rsidR="00D14E2E" w:rsidRDefault="00B85E44" w:rsidP="00B85E44">
      <w:pPr>
        <w:pStyle w:val="a4"/>
        <w:rPr>
          <w:sz w:val="28"/>
          <w:szCs w:val="28"/>
        </w:rPr>
      </w:pPr>
      <w:r>
        <w:rPr>
          <w:sz w:val="28"/>
          <w:szCs w:val="28"/>
        </w:rPr>
        <w:t>- И</w:t>
      </w:r>
      <w:r w:rsidR="00794AF1">
        <w:rPr>
          <w:sz w:val="28"/>
          <w:szCs w:val="28"/>
        </w:rPr>
        <w:t>ны</w:t>
      </w:r>
      <w:r>
        <w:rPr>
          <w:sz w:val="28"/>
          <w:szCs w:val="28"/>
        </w:rPr>
        <w:t>е</w:t>
      </w:r>
      <w:r w:rsidR="00794AF1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е</w:t>
      </w:r>
      <w:r w:rsidR="00794AF1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="00794AF1" w:rsidRPr="00794AF1">
        <w:rPr>
          <w:b/>
          <w:sz w:val="28"/>
          <w:szCs w:val="28"/>
          <w:shd w:val="clear" w:color="auto" w:fill="FFFFFF"/>
        </w:rPr>
        <w:t xml:space="preserve"> </w:t>
      </w:r>
      <w:r w:rsidR="00794AF1" w:rsidRPr="00794AF1">
        <w:rPr>
          <w:sz w:val="28"/>
          <w:szCs w:val="28"/>
          <w:shd w:val="clear" w:color="auto" w:fill="FFFFFF"/>
        </w:rPr>
        <w:t xml:space="preserve">на поощрение муниципальных управленческих команд </w:t>
      </w:r>
      <w:r w:rsidR="00D14E2E" w:rsidRPr="00794AF1">
        <w:rPr>
          <w:sz w:val="28"/>
          <w:szCs w:val="28"/>
        </w:rPr>
        <w:t>на</w:t>
      </w:r>
      <w:r w:rsidR="00D14E2E">
        <w:rPr>
          <w:sz w:val="28"/>
          <w:szCs w:val="28"/>
        </w:rPr>
        <w:t xml:space="preserve"> </w:t>
      </w:r>
      <w:r w:rsidR="00794AF1">
        <w:rPr>
          <w:sz w:val="28"/>
          <w:szCs w:val="28"/>
        </w:rPr>
        <w:t>132,4</w:t>
      </w:r>
      <w:r w:rsidR="00D14E2E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B85E44" w:rsidRDefault="00B85E44" w:rsidP="00B85E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E44">
        <w:rPr>
          <w:sz w:val="28"/>
          <w:szCs w:val="28"/>
        </w:rPr>
        <w:t>Субвенции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>
        <w:rPr>
          <w:sz w:val="28"/>
          <w:szCs w:val="28"/>
        </w:rPr>
        <w:t xml:space="preserve"> на 7,9 тыс. руб.</w:t>
      </w:r>
    </w:p>
    <w:p w:rsidR="00B85E44" w:rsidRDefault="00B85E44" w:rsidP="00B85E44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>4. Уменьшается</w:t>
      </w:r>
      <w:r w:rsidRPr="00B85E44">
        <w:rPr>
          <w:sz w:val="28"/>
          <w:szCs w:val="28"/>
        </w:rPr>
        <w:t xml:space="preserve"> </w:t>
      </w:r>
      <w:r w:rsidRPr="005A2144">
        <w:rPr>
          <w:sz w:val="28"/>
          <w:szCs w:val="28"/>
        </w:rPr>
        <w:t>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 из областного бюджета:</w:t>
      </w:r>
    </w:p>
    <w:p w:rsidR="00B85E44" w:rsidRDefault="00B85E44" w:rsidP="00B85E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E44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sz w:val="28"/>
          <w:szCs w:val="28"/>
        </w:rPr>
        <w:t xml:space="preserve"> на 2 750,0 тыс. руб.;</w:t>
      </w:r>
    </w:p>
    <w:p w:rsidR="00B85E44" w:rsidRDefault="00B85E44" w:rsidP="00B85E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E44">
        <w:rPr>
          <w:sz w:val="28"/>
          <w:szCs w:val="28"/>
        </w:rPr>
        <w:t>Субсидии на частичное финансовое обеспечение (возмещение) транспортных расходов юридических лиц и индивидуальных предпринимателей, осуществляющих розничную торговлю и доставку продовольственных товаров</w:t>
      </w:r>
      <w:r>
        <w:rPr>
          <w:sz w:val="28"/>
          <w:szCs w:val="28"/>
        </w:rPr>
        <w:t xml:space="preserve"> на 187,9 тыс. руб.</w:t>
      </w:r>
      <w:r w:rsidR="00320939">
        <w:rPr>
          <w:sz w:val="28"/>
          <w:szCs w:val="28"/>
        </w:rPr>
        <w:t>;</w:t>
      </w:r>
    </w:p>
    <w:p w:rsidR="00320939" w:rsidRDefault="00320939" w:rsidP="00B85E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20939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260,0 тыс. руб.;</w:t>
      </w:r>
    </w:p>
    <w:p w:rsidR="00320939" w:rsidRPr="00B85E44" w:rsidRDefault="00320939" w:rsidP="00B85E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20939">
        <w:rPr>
          <w:sz w:val="28"/>
          <w:szCs w:val="28"/>
        </w:rPr>
        <w:t xml:space="preserve"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604,4</w:t>
      </w:r>
      <w:r>
        <w:rPr>
          <w:sz w:val="28"/>
          <w:szCs w:val="28"/>
        </w:rPr>
        <w:t xml:space="preserve"> тыс. руб.</w:t>
      </w:r>
    </w:p>
    <w:p w:rsidR="00AA7458" w:rsidRPr="002C79FE" w:rsidRDefault="00B85E44" w:rsidP="00AA7458">
      <w:pPr>
        <w:pStyle w:val="a4"/>
        <w:tabs>
          <w:tab w:val="left" w:pos="851"/>
        </w:tabs>
        <w:ind w:firstLine="426"/>
        <w:rPr>
          <w:sz w:val="28"/>
          <w:szCs w:val="28"/>
        </w:rPr>
      </w:pPr>
      <w:r>
        <w:rPr>
          <w:sz w:val="28"/>
          <w:szCs w:val="28"/>
        </w:rPr>
        <w:t>5</w:t>
      </w:r>
      <w:r w:rsidR="00AA7458">
        <w:rPr>
          <w:sz w:val="28"/>
          <w:szCs w:val="28"/>
        </w:rPr>
        <w:t>. Уменьшаются доходы районного бюджета на сумму безвозмездных п</w:t>
      </w:r>
      <w:r w:rsidR="00AA7458" w:rsidRPr="002C79FE">
        <w:rPr>
          <w:sz w:val="28"/>
          <w:szCs w:val="28"/>
        </w:rPr>
        <w:t>оступлени</w:t>
      </w:r>
      <w:r w:rsidR="00AA7458">
        <w:rPr>
          <w:sz w:val="28"/>
          <w:szCs w:val="28"/>
        </w:rPr>
        <w:t>й</w:t>
      </w:r>
      <w:r w:rsidR="00AA7458" w:rsidRPr="002C79FE">
        <w:rPr>
          <w:sz w:val="28"/>
          <w:szCs w:val="28"/>
        </w:rPr>
        <w:t xml:space="preserve"> от денежных пожертвований, предоставляемых негосударственными организациями получателям средств бюджетов муниципальных районов</w:t>
      </w:r>
      <w:r w:rsidR="00AA7458">
        <w:rPr>
          <w:sz w:val="28"/>
          <w:szCs w:val="28"/>
        </w:rPr>
        <w:t xml:space="preserve"> в размере 10,0 тыс. руб.</w:t>
      </w:r>
    </w:p>
    <w:bookmarkEnd w:id="1"/>
    <w:p w:rsidR="00E35428" w:rsidRDefault="00E35428" w:rsidP="00E35428">
      <w:pPr>
        <w:pStyle w:val="a4"/>
        <w:rPr>
          <w:sz w:val="28"/>
          <w:szCs w:val="28"/>
        </w:rPr>
      </w:pPr>
    </w:p>
    <w:p w:rsidR="00E35428" w:rsidRDefault="00E35428" w:rsidP="00E35428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 налоговых и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5F70ED">
        <w:rPr>
          <w:sz w:val="28"/>
          <w:szCs w:val="28"/>
        </w:rPr>
        <w:t>11 884,0</w:t>
      </w:r>
      <w:r>
        <w:rPr>
          <w:sz w:val="28"/>
          <w:szCs w:val="28"/>
        </w:rPr>
        <w:t xml:space="preserve"> тыс. руб.</w:t>
      </w:r>
    </w:p>
    <w:p w:rsidR="00E35428" w:rsidRDefault="00E35428" w:rsidP="00E3542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МБТ из областного бюджета </w:t>
      </w:r>
      <w:bookmarkStart w:id="2" w:name="_Hlk120614583"/>
      <w:r>
        <w:rPr>
          <w:sz w:val="28"/>
          <w:szCs w:val="28"/>
        </w:rPr>
        <w:t xml:space="preserve">составляет </w:t>
      </w:r>
      <w:bookmarkEnd w:id="2"/>
      <w:r w:rsidR="005F70ED">
        <w:rPr>
          <w:sz w:val="28"/>
          <w:szCs w:val="28"/>
        </w:rPr>
        <w:t>1</w:t>
      </w:r>
      <w:r w:rsidR="00887BF3">
        <w:rPr>
          <w:sz w:val="28"/>
          <w:szCs w:val="28"/>
        </w:rPr>
        <w:t>40,3</w:t>
      </w:r>
      <w:r>
        <w:rPr>
          <w:sz w:val="28"/>
          <w:szCs w:val="28"/>
        </w:rPr>
        <w:t xml:space="preserve"> тыс. руб.</w:t>
      </w:r>
    </w:p>
    <w:p w:rsidR="00887BF3" w:rsidRDefault="00887BF3" w:rsidP="00887BF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уменьшение МБТ из областного бюджета составляет </w:t>
      </w:r>
      <w:r w:rsidR="00320939">
        <w:rPr>
          <w:sz w:val="28"/>
          <w:szCs w:val="28"/>
        </w:rPr>
        <w:t>3 802,3</w:t>
      </w:r>
      <w:r>
        <w:rPr>
          <w:sz w:val="28"/>
          <w:szCs w:val="28"/>
        </w:rPr>
        <w:t xml:space="preserve"> тыс. руб.</w:t>
      </w:r>
    </w:p>
    <w:p w:rsidR="00E35428" w:rsidRDefault="00E35428" w:rsidP="00E35428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</w:t>
      </w:r>
      <w:r w:rsidR="005F70ED">
        <w:rPr>
          <w:sz w:val="28"/>
          <w:szCs w:val="28"/>
        </w:rPr>
        <w:t>меньш</w:t>
      </w:r>
      <w:r>
        <w:rPr>
          <w:sz w:val="28"/>
          <w:szCs w:val="28"/>
        </w:rPr>
        <w:t>ение</w:t>
      </w:r>
      <w:r w:rsidRPr="00B1371C">
        <w:rPr>
          <w:sz w:val="28"/>
          <w:szCs w:val="28"/>
        </w:rPr>
        <w:t xml:space="preserve"> </w:t>
      </w:r>
      <w:r>
        <w:rPr>
          <w:sz w:val="28"/>
          <w:szCs w:val="28"/>
        </w:rPr>
        <w:t>безвозмездных п</w:t>
      </w:r>
      <w:r w:rsidRPr="002C79FE">
        <w:rPr>
          <w:sz w:val="28"/>
          <w:szCs w:val="28"/>
        </w:rPr>
        <w:t>оступлени</w:t>
      </w:r>
      <w:r>
        <w:rPr>
          <w:sz w:val="28"/>
          <w:szCs w:val="28"/>
        </w:rPr>
        <w:t>й</w:t>
      </w:r>
      <w:r w:rsidRPr="002C79FE">
        <w:rPr>
          <w:sz w:val="28"/>
          <w:szCs w:val="28"/>
        </w:rPr>
        <w:t xml:space="preserve"> от денежных пожертвований</w:t>
      </w:r>
      <w:r>
        <w:rPr>
          <w:sz w:val="28"/>
          <w:szCs w:val="28"/>
        </w:rPr>
        <w:t xml:space="preserve"> составляет 10,0 тыс. руб.</w:t>
      </w:r>
    </w:p>
    <w:p w:rsidR="00E35428" w:rsidRPr="001A0A30" w:rsidRDefault="00E35428" w:rsidP="00E35428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lastRenderedPageBreak/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</w:t>
      </w:r>
      <w:r w:rsidR="00320939">
        <w:rPr>
          <w:sz w:val="28"/>
          <w:szCs w:val="28"/>
          <w:u w:val="single"/>
        </w:rPr>
        <w:t>8 212,0</w:t>
      </w:r>
      <w:r>
        <w:rPr>
          <w:sz w:val="28"/>
          <w:szCs w:val="28"/>
          <w:u w:val="single"/>
        </w:rPr>
        <w:t xml:space="preserve">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3</w:t>
      </w:r>
      <w:r w:rsidRPr="001A0A30">
        <w:rPr>
          <w:sz w:val="28"/>
          <w:szCs w:val="28"/>
          <w:u w:val="single"/>
        </w:rPr>
        <w:t xml:space="preserve"> году – </w:t>
      </w:r>
      <w:r w:rsidRPr="001A0A30">
        <w:rPr>
          <w:color w:val="000000"/>
          <w:sz w:val="28"/>
          <w:szCs w:val="28"/>
          <w:u w:val="single"/>
        </w:rPr>
        <w:t>1</w:t>
      </w:r>
      <w:r w:rsidR="005F70ED">
        <w:rPr>
          <w:color w:val="000000"/>
          <w:sz w:val="28"/>
          <w:szCs w:val="28"/>
          <w:u w:val="single"/>
        </w:rPr>
        <w:t> 59</w:t>
      </w:r>
      <w:r w:rsidR="00320939">
        <w:rPr>
          <w:color w:val="000000"/>
          <w:sz w:val="28"/>
          <w:szCs w:val="28"/>
          <w:u w:val="single"/>
        </w:rPr>
        <w:t>3 434,5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5F55AF" w:rsidRDefault="005F55AF" w:rsidP="00D14E2E">
      <w:pPr>
        <w:jc w:val="both"/>
        <w:rPr>
          <w:sz w:val="28"/>
          <w:szCs w:val="28"/>
        </w:rPr>
      </w:pP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67281D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5D5DA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2F1181">
        <w:rPr>
          <w:color w:val="000000"/>
          <w:sz w:val="28"/>
          <w:szCs w:val="28"/>
        </w:rPr>
        <w:t>1</w:t>
      </w:r>
      <w:r w:rsidR="00754072">
        <w:rPr>
          <w:color w:val="000000"/>
          <w:sz w:val="28"/>
          <w:szCs w:val="28"/>
        </w:rPr>
        <w:t> 628</w:t>
      </w:r>
      <w:r w:rsidR="00320939">
        <w:rPr>
          <w:color w:val="000000"/>
          <w:sz w:val="28"/>
          <w:szCs w:val="28"/>
        </w:rPr>
        <w:t> 041,0</w:t>
      </w:r>
      <w:r w:rsidR="002F118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2F1181">
        <w:rPr>
          <w:color w:val="000000"/>
          <w:sz w:val="28"/>
          <w:szCs w:val="28"/>
        </w:rPr>
        <w:t>1</w:t>
      </w:r>
      <w:r w:rsidR="00754072">
        <w:rPr>
          <w:color w:val="000000"/>
          <w:sz w:val="28"/>
          <w:szCs w:val="28"/>
        </w:rPr>
        <w:t> </w:t>
      </w:r>
      <w:r w:rsidR="00B1371C">
        <w:rPr>
          <w:color w:val="000000"/>
          <w:sz w:val="28"/>
          <w:szCs w:val="28"/>
        </w:rPr>
        <w:t>5</w:t>
      </w:r>
      <w:r w:rsidR="005F70ED">
        <w:rPr>
          <w:color w:val="000000"/>
          <w:sz w:val="28"/>
          <w:szCs w:val="28"/>
        </w:rPr>
        <w:t>9</w:t>
      </w:r>
      <w:r w:rsidR="00320939">
        <w:rPr>
          <w:color w:val="000000"/>
          <w:sz w:val="28"/>
          <w:szCs w:val="28"/>
        </w:rPr>
        <w:t>3 434,5</w:t>
      </w:r>
      <w:r w:rsidR="00445EAC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34 606,5</w:t>
      </w:r>
      <w:r w:rsidR="0097480C" w:rsidRPr="0015559B">
        <w:rPr>
          <w:color w:val="000000" w:themeColor="text1"/>
          <w:sz w:val="28"/>
          <w:szCs w:val="28"/>
        </w:rPr>
        <w:t xml:space="preserve"> тыс. руб.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FE7BB6">
        <w:rPr>
          <w:color w:val="000000" w:themeColor="text1"/>
          <w:sz w:val="28"/>
          <w:szCs w:val="28"/>
        </w:rPr>
        <w:t xml:space="preserve">Увеличение </w:t>
      </w:r>
      <w:r w:rsidR="005F70ED">
        <w:rPr>
          <w:sz w:val="28"/>
          <w:szCs w:val="28"/>
        </w:rPr>
        <w:t>налоговых и неналоговых доходов</w:t>
      </w:r>
      <w:r w:rsidR="00445EAC">
        <w:rPr>
          <w:sz w:val="28"/>
          <w:szCs w:val="28"/>
        </w:rPr>
        <w:t xml:space="preserve"> </w:t>
      </w:r>
      <w:r w:rsidR="000F1684">
        <w:rPr>
          <w:sz w:val="28"/>
          <w:szCs w:val="28"/>
        </w:rPr>
        <w:t xml:space="preserve">составило 11 884,0 тыс. </w:t>
      </w:r>
      <w:bookmarkStart w:id="3" w:name="_GoBack"/>
      <w:bookmarkEnd w:id="3"/>
      <w:r w:rsidR="000F1684">
        <w:rPr>
          <w:sz w:val="28"/>
          <w:szCs w:val="28"/>
        </w:rPr>
        <w:t>руб., из них 9 883,3</w:t>
      </w:r>
      <w:r w:rsidR="00445EAC">
        <w:rPr>
          <w:sz w:val="28"/>
          <w:szCs w:val="28"/>
        </w:rPr>
        <w:t xml:space="preserve"> тыс. руб. распределено на </w:t>
      </w:r>
      <w:r>
        <w:rPr>
          <w:color w:val="000000" w:themeColor="text1"/>
          <w:sz w:val="28"/>
          <w:szCs w:val="28"/>
        </w:rPr>
        <w:t>заработную плату с начислениями на неё работникам бюджетной сферы</w:t>
      </w:r>
      <w:r w:rsidR="000F1684">
        <w:rPr>
          <w:color w:val="000000" w:themeColor="text1"/>
          <w:sz w:val="28"/>
          <w:szCs w:val="28"/>
        </w:rPr>
        <w:t>, 2000,7 тыс. руб. – инициативные платежи</w:t>
      </w:r>
      <w:r>
        <w:rPr>
          <w:color w:val="000000" w:themeColor="text1"/>
          <w:sz w:val="28"/>
          <w:szCs w:val="28"/>
        </w:rPr>
        <w:t>.</w:t>
      </w:r>
    </w:p>
    <w:p w:rsidR="000D7AB1" w:rsidRDefault="00D4038B" w:rsidP="005577EE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5F70ED">
        <w:rPr>
          <w:sz w:val="28"/>
          <w:szCs w:val="28"/>
        </w:rPr>
        <w:t>иных межбюджетных трансфертов</w:t>
      </w:r>
      <w:r w:rsidR="005F70ED" w:rsidRPr="00794AF1">
        <w:rPr>
          <w:b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из областного бюджета име</w:t>
      </w:r>
      <w:r w:rsidR="005F70ED">
        <w:rPr>
          <w:sz w:val="28"/>
          <w:szCs w:val="28"/>
        </w:rPr>
        <w:t>е</w:t>
      </w:r>
      <w:r>
        <w:rPr>
          <w:sz w:val="28"/>
          <w:szCs w:val="28"/>
        </w:rPr>
        <w:t>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</w:t>
      </w:r>
      <w:r w:rsidR="005F70ED">
        <w:rPr>
          <w:sz w:val="28"/>
          <w:szCs w:val="28"/>
        </w:rPr>
        <w:t>яется</w:t>
      </w:r>
      <w:r>
        <w:rPr>
          <w:sz w:val="28"/>
          <w:szCs w:val="28"/>
        </w:rPr>
        <w:t xml:space="preserve">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45EAC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382" w:rsidRDefault="00E55382">
      <w:r>
        <w:separator/>
      </w:r>
    </w:p>
  </w:endnote>
  <w:endnote w:type="continuationSeparator" w:id="0">
    <w:p w:rsidR="00E55382" w:rsidRDefault="00E5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1684">
      <w:rPr>
        <w:rStyle w:val="a7"/>
        <w:noProof/>
      </w:rPr>
      <w:t>3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382" w:rsidRDefault="00E55382">
      <w:r>
        <w:separator/>
      </w:r>
    </w:p>
  </w:footnote>
  <w:footnote w:type="continuationSeparator" w:id="0">
    <w:p w:rsidR="00E55382" w:rsidRDefault="00E5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F2737"/>
    <w:multiLevelType w:val="hybridMultilevel"/>
    <w:tmpl w:val="8CEC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3E3371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24E45"/>
    <w:multiLevelType w:val="hybridMultilevel"/>
    <w:tmpl w:val="6BE83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2996"/>
    <w:rsid w:val="00034CD1"/>
    <w:rsid w:val="000350C5"/>
    <w:rsid w:val="00041C23"/>
    <w:rsid w:val="00043A9E"/>
    <w:rsid w:val="0004584B"/>
    <w:rsid w:val="000464C7"/>
    <w:rsid w:val="00055814"/>
    <w:rsid w:val="00057616"/>
    <w:rsid w:val="00061E89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0F1684"/>
    <w:rsid w:val="0010002D"/>
    <w:rsid w:val="00103117"/>
    <w:rsid w:val="00104001"/>
    <w:rsid w:val="001071F7"/>
    <w:rsid w:val="00107A52"/>
    <w:rsid w:val="00111211"/>
    <w:rsid w:val="00113164"/>
    <w:rsid w:val="00113D6A"/>
    <w:rsid w:val="0011482A"/>
    <w:rsid w:val="00115427"/>
    <w:rsid w:val="0012192C"/>
    <w:rsid w:val="00122549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4334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C79FE"/>
    <w:rsid w:val="002D0D4C"/>
    <w:rsid w:val="002E12C3"/>
    <w:rsid w:val="002E13D4"/>
    <w:rsid w:val="002E3E5E"/>
    <w:rsid w:val="002E5AB7"/>
    <w:rsid w:val="002F025D"/>
    <w:rsid w:val="002F1181"/>
    <w:rsid w:val="002F40E6"/>
    <w:rsid w:val="002F45FE"/>
    <w:rsid w:val="002F4956"/>
    <w:rsid w:val="002F7A71"/>
    <w:rsid w:val="00302E20"/>
    <w:rsid w:val="00310246"/>
    <w:rsid w:val="003109EC"/>
    <w:rsid w:val="003140EE"/>
    <w:rsid w:val="003153B5"/>
    <w:rsid w:val="00320939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836"/>
    <w:rsid w:val="003D1F39"/>
    <w:rsid w:val="003D6760"/>
    <w:rsid w:val="003E1EC1"/>
    <w:rsid w:val="003E4007"/>
    <w:rsid w:val="003E4422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5EAC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4940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35D00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5AF"/>
    <w:rsid w:val="005F5EA2"/>
    <w:rsid w:val="005F70ED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32E03"/>
    <w:rsid w:val="006429C2"/>
    <w:rsid w:val="00653856"/>
    <w:rsid w:val="00655CA4"/>
    <w:rsid w:val="00660C8D"/>
    <w:rsid w:val="006617E0"/>
    <w:rsid w:val="0067200C"/>
    <w:rsid w:val="0067281D"/>
    <w:rsid w:val="00672C1A"/>
    <w:rsid w:val="00672C92"/>
    <w:rsid w:val="00673EE6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39B9"/>
    <w:rsid w:val="00732970"/>
    <w:rsid w:val="00737148"/>
    <w:rsid w:val="007424EA"/>
    <w:rsid w:val="00752783"/>
    <w:rsid w:val="00754072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4AF1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C2D99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4112"/>
    <w:rsid w:val="0081570D"/>
    <w:rsid w:val="0081583A"/>
    <w:rsid w:val="00820BD0"/>
    <w:rsid w:val="008230A2"/>
    <w:rsid w:val="008254D3"/>
    <w:rsid w:val="00827795"/>
    <w:rsid w:val="00832F23"/>
    <w:rsid w:val="008357F7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87BF3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62A1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0724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A7458"/>
    <w:rsid w:val="00AB03DD"/>
    <w:rsid w:val="00AB6125"/>
    <w:rsid w:val="00AC508F"/>
    <w:rsid w:val="00AC7754"/>
    <w:rsid w:val="00AC7C85"/>
    <w:rsid w:val="00AD65F7"/>
    <w:rsid w:val="00AE7A19"/>
    <w:rsid w:val="00AF0682"/>
    <w:rsid w:val="00AF2D13"/>
    <w:rsid w:val="00AF30D1"/>
    <w:rsid w:val="00B0391F"/>
    <w:rsid w:val="00B05D4D"/>
    <w:rsid w:val="00B0642D"/>
    <w:rsid w:val="00B1325B"/>
    <w:rsid w:val="00B1371C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81E"/>
    <w:rsid w:val="00B63FA4"/>
    <w:rsid w:val="00B74812"/>
    <w:rsid w:val="00B77710"/>
    <w:rsid w:val="00B828F5"/>
    <w:rsid w:val="00B85E44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664"/>
    <w:rsid w:val="00C30A10"/>
    <w:rsid w:val="00C31C7E"/>
    <w:rsid w:val="00C32733"/>
    <w:rsid w:val="00C36501"/>
    <w:rsid w:val="00C5024C"/>
    <w:rsid w:val="00C5452D"/>
    <w:rsid w:val="00C63432"/>
    <w:rsid w:val="00C64C1E"/>
    <w:rsid w:val="00C6656A"/>
    <w:rsid w:val="00C70FA5"/>
    <w:rsid w:val="00C76A46"/>
    <w:rsid w:val="00C77B10"/>
    <w:rsid w:val="00C82886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07676"/>
    <w:rsid w:val="00D1188E"/>
    <w:rsid w:val="00D14E2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37C4"/>
    <w:rsid w:val="00D5734C"/>
    <w:rsid w:val="00D57702"/>
    <w:rsid w:val="00D70B85"/>
    <w:rsid w:val="00D804AA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5428"/>
    <w:rsid w:val="00E3719B"/>
    <w:rsid w:val="00E41704"/>
    <w:rsid w:val="00E41F62"/>
    <w:rsid w:val="00E4336E"/>
    <w:rsid w:val="00E444A9"/>
    <w:rsid w:val="00E51ED1"/>
    <w:rsid w:val="00E54C74"/>
    <w:rsid w:val="00E55382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E8875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D36A-44F0-420D-96D1-4395C65E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757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владимир винокуров</cp:lastModifiedBy>
  <cp:revision>29</cp:revision>
  <cp:lastPrinted>2022-03-11T00:44:00Z</cp:lastPrinted>
  <dcterms:created xsi:type="dcterms:W3CDTF">2023-07-06T03:43:00Z</dcterms:created>
  <dcterms:modified xsi:type="dcterms:W3CDTF">2023-12-27T13:12:00Z</dcterms:modified>
</cp:coreProperties>
</file>